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C4C7" w14:textId="3B97F0BA" w:rsidR="003B7E75" w:rsidRDefault="009D1CF9" w:rsidP="004067B7">
      <w:pPr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noProof/>
          <w:sz w:val="40"/>
          <w:szCs w:val="40"/>
          <w14:ligatures w14:val="standardContextual"/>
        </w:rPr>
        <w:drawing>
          <wp:inline distT="0" distB="0" distL="0" distR="0" wp14:anchorId="4EFAE284" wp14:editId="027F1375">
            <wp:extent cx="1413164" cy="375626"/>
            <wp:effectExtent l="0" t="0" r="0" b="5715"/>
            <wp:docPr id="1041925385" name="Picture 1" descr="Blue and orang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25385" name="Picture 1" descr="Blue and orange letters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980" cy="38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406DA" w14:textId="77777777" w:rsidR="003B7E75" w:rsidRPr="009D1CF9" w:rsidRDefault="003B7E75" w:rsidP="009D1CF9">
      <w:pPr>
        <w:jc w:val="center"/>
        <w:rPr>
          <w:rFonts w:cstheme="minorHAnsi"/>
          <w:b/>
          <w:bCs/>
          <w:sz w:val="40"/>
          <w:szCs w:val="40"/>
        </w:rPr>
      </w:pPr>
    </w:p>
    <w:p w14:paraId="1F2F5A2C" w14:textId="70130718" w:rsidR="004067B7" w:rsidRDefault="004067B7" w:rsidP="009D1CF9">
      <w:pPr>
        <w:jc w:val="center"/>
        <w:rPr>
          <w:rFonts w:cstheme="minorHAnsi"/>
          <w:b/>
          <w:bCs/>
          <w:sz w:val="40"/>
          <w:szCs w:val="40"/>
        </w:rPr>
      </w:pPr>
      <w:r w:rsidRPr="009D1CF9">
        <w:rPr>
          <w:rFonts w:cstheme="minorHAnsi"/>
          <w:b/>
          <w:bCs/>
          <w:sz w:val="40"/>
          <w:szCs w:val="40"/>
        </w:rPr>
        <w:t>Instructions for Kyocera ECOSYS M2540dw</w:t>
      </w:r>
    </w:p>
    <w:p w14:paraId="4E758FBC" w14:textId="77777777" w:rsidR="009D1CF9" w:rsidRPr="009D1CF9" w:rsidRDefault="009D1CF9" w:rsidP="009D1CF9">
      <w:pPr>
        <w:jc w:val="center"/>
        <w:rPr>
          <w:rFonts w:cstheme="minorHAnsi"/>
          <w:b/>
          <w:bCs/>
          <w:sz w:val="40"/>
          <w:szCs w:val="40"/>
        </w:rPr>
      </w:pPr>
    </w:p>
    <w:p w14:paraId="76A3077F" w14:textId="1C185EF1" w:rsidR="004067B7" w:rsidRPr="009D1CF9" w:rsidRDefault="004067B7" w:rsidP="004067B7">
      <w:pPr>
        <w:rPr>
          <w:rFonts w:cstheme="minorHAnsi"/>
          <w:sz w:val="24"/>
          <w:szCs w:val="24"/>
        </w:rPr>
      </w:pPr>
      <w:r w:rsidRPr="009D1CF9">
        <w:rPr>
          <w:rFonts w:cstheme="minorHAnsi"/>
          <w:sz w:val="24"/>
          <w:szCs w:val="24"/>
        </w:rPr>
        <w:t>Step 1: Go to the printer and click counter on the top left.</w:t>
      </w:r>
    </w:p>
    <w:p w14:paraId="7E5E2B57" w14:textId="77777777" w:rsidR="009D1CF9" w:rsidRPr="004B18CB" w:rsidRDefault="009D1CF9" w:rsidP="004067B7">
      <w:pPr>
        <w:rPr>
          <w:rFonts w:ascii="Courier New" w:hAnsi="Courier New" w:cs="Courier New"/>
        </w:rPr>
      </w:pPr>
    </w:p>
    <w:p w14:paraId="67639835" w14:textId="77777777" w:rsidR="004067B7" w:rsidRPr="004500B7" w:rsidRDefault="004067B7" w:rsidP="004067B7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E78F" wp14:editId="47B33D5A">
                <wp:simplePos x="0" y="0"/>
                <wp:positionH relativeFrom="margin">
                  <wp:posOffset>433705</wp:posOffset>
                </wp:positionH>
                <wp:positionV relativeFrom="paragraph">
                  <wp:posOffset>897255</wp:posOffset>
                </wp:positionV>
                <wp:extent cx="883616" cy="280262"/>
                <wp:effectExtent l="0" t="22225" r="8890" b="27940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3616" cy="28026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1734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34.15pt;margin-top:70.65pt;width:69.6pt;height:22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" adj="3426" fillcolor="red" strokecolor="#1f3763 [1604]" strokeweight="1pt">
                <w10:wrap anchorx="margin"/>
              </v:shape>
            </w:pict>
          </mc:Fallback>
        </mc:AlternateContent>
      </w:r>
      <w:r w:rsidRPr="00D92927">
        <w:rPr>
          <w:rFonts w:ascii="Courier New" w:hAnsi="Courier New" w:cs="Courier New"/>
          <w:noProof/>
        </w:rPr>
        <w:drawing>
          <wp:inline distT="0" distB="0" distL="0" distR="0" wp14:anchorId="42458ED2" wp14:editId="0184E210">
            <wp:extent cx="6858000" cy="2342515"/>
            <wp:effectExtent l="0" t="0" r="0" b="635"/>
            <wp:docPr id="1" name="Picture 1" descr="A close-up of a calculator and a calculato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alculator and a calculator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0875" w14:textId="36B8EFA7" w:rsidR="004067B7" w:rsidRPr="009D1CF9" w:rsidRDefault="004067B7" w:rsidP="004067B7">
      <w:pPr>
        <w:rPr>
          <w:rFonts w:ascii="Courier New" w:hAnsi="Courier New" w:cs="Courier New"/>
        </w:rPr>
      </w:pPr>
      <w:r w:rsidRPr="00BA7643">
        <w:lastRenderedPageBreak/>
        <w:t xml:space="preserve"> </w:t>
      </w:r>
      <w:r w:rsidRPr="00D92927">
        <w:rPr>
          <w:noProof/>
        </w:rPr>
        <w:drawing>
          <wp:anchor distT="0" distB="0" distL="114300" distR="114300" simplePos="0" relativeHeight="251660288" behindDoc="0" locked="0" layoutInCell="1" allowOverlap="1" wp14:anchorId="61E13622" wp14:editId="089896C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00575" cy="5424805"/>
            <wp:effectExtent l="0" t="0" r="9525" b="4445"/>
            <wp:wrapSquare wrapText="bothSides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42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CF9">
        <w:rPr>
          <w:rFonts w:cstheme="minorHAnsi"/>
          <w:sz w:val="24"/>
          <w:szCs w:val="24"/>
        </w:rPr>
        <w:t xml:space="preserve">The highlighted number on the counter pictured to the left </w:t>
      </w:r>
      <w:r w:rsidR="009D1CF9">
        <w:rPr>
          <w:rFonts w:cstheme="minorHAnsi"/>
          <w:sz w:val="24"/>
          <w:szCs w:val="24"/>
        </w:rPr>
        <w:t>is</w:t>
      </w:r>
      <w:r w:rsidRPr="009D1CF9">
        <w:rPr>
          <w:rFonts w:cstheme="minorHAnsi"/>
          <w:sz w:val="24"/>
          <w:szCs w:val="24"/>
        </w:rPr>
        <w:t xml:space="preserve"> the meter reads </w:t>
      </w:r>
      <w:r w:rsidR="009D1CF9" w:rsidRPr="009D1CF9">
        <w:rPr>
          <w:rFonts w:cstheme="minorHAnsi"/>
          <w:sz w:val="24"/>
          <w:szCs w:val="24"/>
        </w:rPr>
        <w:t>ImageNet</w:t>
      </w:r>
      <w:r w:rsidRPr="009D1CF9">
        <w:rPr>
          <w:rFonts w:cstheme="minorHAnsi"/>
          <w:sz w:val="24"/>
          <w:szCs w:val="24"/>
        </w:rPr>
        <w:t xml:space="preserve"> Consulting uses to keep track of printing on the machine. </w:t>
      </w:r>
    </w:p>
    <w:p w14:paraId="2F651140" w14:textId="391E3E69" w:rsidR="004067B7" w:rsidRPr="009D1CF9" w:rsidRDefault="004067B7" w:rsidP="004067B7">
      <w:pPr>
        <w:rPr>
          <w:rFonts w:cstheme="minorHAnsi"/>
          <w:sz w:val="24"/>
          <w:szCs w:val="24"/>
        </w:rPr>
      </w:pPr>
      <w:r w:rsidRPr="009D1CF9">
        <w:rPr>
          <w:rFonts w:cstheme="minorHAnsi"/>
          <w:sz w:val="24"/>
          <w:szCs w:val="24"/>
        </w:rPr>
        <w:t xml:space="preserve">The numbers highlighted on the bottom </w:t>
      </w:r>
      <w:r w:rsidR="009D1CF9">
        <w:rPr>
          <w:rFonts w:cstheme="minorHAnsi"/>
          <w:sz w:val="24"/>
          <w:szCs w:val="24"/>
        </w:rPr>
        <w:t>are</w:t>
      </w:r>
      <w:r w:rsidRPr="009D1CF9">
        <w:rPr>
          <w:rFonts w:cstheme="minorHAnsi"/>
          <w:sz w:val="24"/>
          <w:szCs w:val="24"/>
        </w:rPr>
        <w:t xml:space="preserve"> what can be entered in the link provided via email or provided over the phone to a </w:t>
      </w:r>
      <w:proofErr w:type="gramStart"/>
      <w:r w:rsidRPr="009D1CF9">
        <w:rPr>
          <w:rFonts w:cstheme="minorHAnsi"/>
          <w:sz w:val="24"/>
          <w:szCs w:val="24"/>
        </w:rPr>
        <w:t>meters</w:t>
      </w:r>
      <w:proofErr w:type="gramEnd"/>
      <w:r w:rsidRPr="009D1CF9">
        <w:rPr>
          <w:rFonts w:cstheme="minorHAnsi"/>
          <w:sz w:val="24"/>
          <w:szCs w:val="24"/>
        </w:rPr>
        <w:t xml:space="preserve"> specialist. </w:t>
      </w:r>
    </w:p>
    <w:p w14:paraId="535391AF" w14:textId="77777777" w:rsidR="004067B7" w:rsidRPr="009D1CF9" w:rsidRDefault="004067B7" w:rsidP="004067B7">
      <w:pPr>
        <w:rPr>
          <w:rFonts w:cstheme="minorHAnsi"/>
          <w:sz w:val="24"/>
          <w:szCs w:val="24"/>
        </w:rPr>
      </w:pPr>
      <w:r w:rsidRPr="009D1C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D374A" wp14:editId="6CAEBFF6">
                <wp:simplePos x="0" y="0"/>
                <wp:positionH relativeFrom="margin">
                  <wp:posOffset>1390015</wp:posOffset>
                </wp:positionH>
                <wp:positionV relativeFrom="paragraph">
                  <wp:posOffset>250825</wp:posOffset>
                </wp:positionV>
                <wp:extent cx="883285" cy="180975"/>
                <wp:effectExtent l="0" t="19050" r="31115" b="47625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3285" cy="1809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CF48" id="Arrow: Left 8" o:spid="_x0000_s1026" type="#_x0000_t66" style="position:absolute;margin-left:109.45pt;margin-top:19.75pt;width:69.55pt;height:14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" adj="2213" fillcolor="red" strokecolor="#1f3763 [1604]" strokeweight="1pt">
                <w10:wrap anchorx="margin"/>
              </v:shape>
            </w:pict>
          </mc:Fallback>
        </mc:AlternateContent>
      </w:r>
      <w:r w:rsidRPr="009D1CF9">
        <w:rPr>
          <w:rFonts w:cstheme="minorHAnsi"/>
          <w:sz w:val="24"/>
          <w:szCs w:val="24"/>
        </w:rPr>
        <w:t xml:space="preserve">Please send meters and or scan the counter page to </w:t>
      </w:r>
      <w:hyperlink r:id="rId7" w:history="1">
        <w:r w:rsidRPr="009D1CF9">
          <w:rPr>
            <w:rStyle w:val="Hyperlink"/>
            <w:rFonts w:cstheme="minorHAnsi"/>
            <w:sz w:val="24"/>
            <w:szCs w:val="24"/>
          </w:rPr>
          <w:t>meters@imagenet.com</w:t>
        </w:r>
      </w:hyperlink>
      <w:r w:rsidRPr="009D1CF9">
        <w:rPr>
          <w:rFonts w:cstheme="minorHAnsi"/>
          <w:sz w:val="24"/>
          <w:szCs w:val="24"/>
        </w:rPr>
        <w:t xml:space="preserve"> . </w:t>
      </w:r>
    </w:p>
    <w:p w14:paraId="4808C16D" w14:textId="77777777" w:rsidR="004067B7" w:rsidRPr="009D1CF9" w:rsidRDefault="004067B7" w:rsidP="004067B7">
      <w:pPr>
        <w:rPr>
          <w:rFonts w:cstheme="minorHAnsi"/>
          <w:sz w:val="24"/>
          <w:szCs w:val="24"/>
        </w:rPr>
      </w:pPr>
      <w:r w:rsidRPr="009D1CF9">
        <w:rPr>
          <w:rFonts w:cstheme="minorHAnsi"/>
          <w:sz w:val="24"/>
          <w:szCs w:val="24"/>
        </w:rPr>
        <w:t xml:space="preserve">If you need further assistance or have any questions call 1-800-937-2647 and press 9 for meters or 0 for the operator to </w:t>
      </w:r>
      <w:proofErr w:type="gramStart"/>
      <w:r w:rsidRPr="009D1CF9">
        <w:rPr>
          <w:rFonts w:cstheme="minorHAnsi"/>
          <w:sz w:val="24"/>
          <w:szCs w:val="24"/>
        </w:rPr>
        <w:t>direct</w:t>
      </w:r>
      <w:proofErr w:type="gramEnd"/>
      <w:r w:rsidRPr="009D1CF9">
        <w:rPr>
          <w:rFonts w:cstheme="minorHAnsi"/>
          <w:sz w:val="24"/>
          <w:szCs w:val="24"/>
        </w:rPr>
        <w:t xml:space="preserve"> you. </w:t>
      </w:r>
    </w:p>
    <w:p w14:paraId="12F14279" w14:textId="77777777" w:rsidR="004067B7" w:rsidRDefault="004067B7" w:rsidP="004067B7"/>
    <w:p w14:paraId="16A222A4" w14:textId="77777777" w:rsidR="004067B7" w:rsidRDefault="004067B7"/>
    <w:sectPr w:rsidR="004067B7" w:rsidSect="00BA76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B7"/>
    <w:rsid w:val="003B7E75"/>
    <w:rsid w:val="004067B7"/>
    <w:rsid w:val="009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DAE1"/>
  <w15:chartTrackingRefBased/>
  <w15:docId w15:val="{B824193F-B522-4766-9192-D69FAB1A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ters@image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540</Characters>
  <Application>Microsoft Office Word</Application>
  <DocSecurity>0</DocSecurity>
  <Lines>14</Lines>
  <Paragraphs>7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Woodruff</dc:creator>
  <cp:keywords/>
  <dc:description/>
  <cp:lastModifiedBy>Emily Woodruff</cp:lastModifiedBy>
  <cp:revision>3</cp:revision>
  <dcterms:created xsi:type="dcterms:W3CDTF">2023-08-04T19:09:00Z</dcterms:created>
  <dcterms:modified xsi:type="dcterms:W3CDTF">2023-08-04T19:21:00Z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4917b483-c360-48a9-a989-bf0aaf20e070</vt:lpwstr>
  </property>
</Properties>
</file>